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87DF" w14:textId="77777777" w:rsidR="001803F2" w:rsidRDefault="001803F2">
      <w:pPr>
        <w:rPr>
          <w:lang w:val="es-MX"/>
        </w:rPr>
      </w:pPr>
    </w:p>
    <w:p w14:paraId="667C33E7" w14:textId="77777777" w:rsidR="001803F2" w:rsidRDefault="00CD1E6C">
      <w:pPr>
        <w:jc w:val="center"/>
        <w:rPr>
          <w:b/>
          <w:sz w:val="28"/>
          <w:szCs w:val="28"/>
        </w:rPr>
      </w:pPr>
      <w:r>
        <w:rPr>
          <w:b/>
          <w:sz w:val="28"/>
          <w:szCs w:val="28"/>
        </w:rPr>
        <w:t>Bestätigung über die Teilnahme von Personen mit geringeren Chancen an einer Mobilität (ab 2025)</w:t>
      </w:r>
    </w:p>
    <w:p w14:paraId="45E0001B" w14:textId="77777777" w:rsidR="001803F2" w:rsidRDefault="00CD1E6C">
      <w:pPr>
        <w:jc w:val="center"/>
        <w:rPr>
          <w:sz w:val="18"/>
          <w:szCs w:val="18"/>
        </w:rPr>
      </w:pPr>
      <w:r>
        <w:rPr>
          <w:sz w:val="18"/>
          <w:szCs w:val="18"/>
        </w:rPr>
        <w:t>Die Bestätigung ist nur gültig in Verbindung mit weiteren Belegen, die je nach Aktivität erforderlich sind (z.B. Lernvereinbarung für Einzelmobilitäten, Lernprogramm für Gruppenmobilitäten)</w:t>
      </w:r>
    </w:p>
    <w:p w14:paraId="3D70E7D2" w14:textId="77777777" w:rsidR="001803F2" w:rsidRDefault="001803F2"/>
    <w:tbl>
      <w:tblPr>
        <w:tblStyle w:val="Tabellenraster"/>
        <w:tblW w:w="0" w:type="auto"/>
        <w:tblLook w:val="04A0" w:firstRow="1" w:lastRow="0" w:firstColumn="1" w:lastColumn="0" w:noHBand="0" w:noVBand="1"/>
      </w:tblPr>
      <w:tblGrid>
        <w:gridCol w:w="3539"/>
        <w:gridCol w:w="5523"/>
      </w:tblGrid>
      <w:tr w:rsidR="001803F2" w14:paraId="2C427DB9" w14:textId="77777777">
        <w:trPr>
          <w:trHeight w:val="456"/>
        </w:trPr>
        <w:tc>
          <w:tcPr>
            <w:tcW w:w="3539" w:type="dxa"/>
          </w:tcPr>
          <w:p w14:paraId="2F7A3F3A" w14:textId="77777777" w:rsidR="001803F2" w:rsidRDefault="00CD1E6C">
            <w:pPr>
              <w:rPr>
                <w:b/>
              </w:rPr>
            </w:pPr>
            <w:r>
              <w:rPr>
                <w:b/>
              </w:rPr>
              <w:t>Projektnummer:</w:t>
            </w:r>
          </w:p>
        </w:tc>
        <w:tc>
          <w:tcPr>
            <w:tcW w:w="5523" w:type="dxa"/>
          </w:tcPr>
          <w:p w14:paraId="7FD86909" w14:textId="77777777" w:rsidR="001803F2" w:rsidRDefault="001803F2"/>
        </w:tc>
      </w:tr>
      <w:tr w:rsidR="001803F2" w14:paraId="5D4E83D3" w14:textId="77777777">
        <w:trPr>
          <w:trHeight w:val="707"/>
        </w:trPr>
        <w:tc>
          <w:tcPr>
            <w:tcW w:w="3539" w:type="dxa"/>
            <w:tcBorders>
              <w:bottom w:val="single" w:sz="4" w:space="0" w:color="auto"/>
            </w:tcBorders>
          </w:tcPr>
          <w:p w14:paraId="0DDDFB00" w14:textId="77777777" w:rsidR="001803F2" w:rsidRDefault="00CD1E6C">
            <w:pPr>
              <w:rPr>
                <w:b/>
              </w:rPr>
            </w:pPr>
            <w:r>
              <w:rPr>
                <w:b/>
              </w:rPr>
              <w:t>Name der entsendenden Einrichtung:</w:t>
            </w:r>
          </w:p>
        </w:tc>
        <w:tc>
          <w:tcPr>
            <w:tcW w:w="5523" w:type="dxa"/>
            <w:tcBorders>
              <w:bottom w:val="single" w:sz="4" w:space="0" w:color="auto"/>
            </w:tcBorders>
          </w:tcPr>
          <w:p w14:paraId="17F2EBD8" w14:textId="77777777" w:rsidR="001803F2" w:rsidRDefault="001803F2"/>
        </w:tc>
      </w:tr>
      <w:tr w:rsidR="001803F2" w14:paraId="1F87736D" w14:textId="77777777">
        <w:tc>
          <w:tcPr>
            <w:tcW w:w="3539" w:type="dxa"/>
            <w:tcBorders>
              <w:left w:val="nil"/>
              <w:right w:val="nil"/>
            </w:tcBorders>
          </w:tcPr>
          <w:p w14:paraId="282424FF" w14:textId="77777777" w:rsidR="001803F2" w:rsidRDefault="001803F2">
            <w:pPr>
              <w:rPr>
                <w:b/>
              </w:rPr>
            </w:pPr>
          </w:p>
        </w:tc>
        <w:tc>
          <w:tcPr>
            <w:tcW w:w="5523" w:type="dxa"/>
            <w:tcBorders>
              <w:left w:val="nil"/>
              <w:right w:val="nil"/>
            </w:tcBorders>
          </w:tcPr>
          <w:p w14:paraId="0DAC2155" w14:textId="77777777" w:rsidR="001803F2" w:rsidRDefault="001803F2"/>
        </w:tc>
      </w:tr>
      <w:tr w:rsidR="001803F2" w14:paraId="3267D6CD" w14:textId="77777777">
        <w:tc>
          <w:tcPr>
            <w:tcW w:w="3539" w:type="dxa"/>
          </w:tcPr>
          <w:p w14:paraId="2A63E342" w14:textId="77777777" w:rsidR="001803F2" w:rsidRDefault="00CD1E6C">
            <w:pPr>
              <w:rPr>
                <w:b/>
              </w:rPr>
            </w:pPr>
            <w:r>
              <w:rPr>
                <w:b/>
              </w:rPr>
              <w:t>Anzahl der Teilnehmenden mit geringeren Chancen:</w:t>
            </w:r>
          </w:p>
        </w:tc>
        <w:tc>
          <w:tcPr>
            <w:tcW w:w="5523" w:type="dxa"/>
          </w:tcPr>
          <w:p w14:paraId="55121977" w14:textId="77777777" w:rsidR="001803F2" w:rsidRDefault="001803F2"/>
        </w:tc>
      </w:tr>
    </w:tbl>
    <w:p w14:paraId="54A857E1" w14:textId="77777777" w:rsidR="001803F2" w:rsidRDefault="001803F2"/>
    <w:p w14:paraId="594031AC" w14:textId="77777777" w:rsidR="001803F2" w:rsidRDefault="00CD1E6C">
      <w:pPr>
        <w:jc w:val="both"/>
      </w:pPr>
      <w:r>
        <w:t xml:space="preserve">Bei der Teilnahme von Personen mit geringeren Chancen können pauschalierte Zuschüsse (Inklusionsunterstützung für Organisationen </w:t>
      </w:r>
      <w:proofErr w:type="spellStart"/>
      <w:r>
        <w:t>i.H.v</w:t>
      </w:r>
      <w:proofErr w:type="spellEnd"/>
      <w:r>
        <w:t xml:space="preserve">. 125 €) pro betroffener Person und Aktivität geltend gemacht werden. Der Grund muss angegeben werden. Die Kategorien für Personen mit geringeren Chancen orientieren sich an der Gliederung im </w:t>
      </w:r>
      <w:proofErr w:type="spellStart"/>
      <w:r>
        <w:t>Beneficiary</w:t>
      </w:r>
      <w:proofErr w:type="spellEnd"/>
      <w:r>
        <w:t xml:space="preserve"> Module. </w:t>
      </w:r>
    </w:p>
    <w:tbl>
      <w:tblPr>
        <w:tblStyle w:val="Tabellenraster"/>
        <w:tblW w:w="9067" w:type="dxa"/>
        <w:tblLook w:val="04A0" w:firstRow="1" w:lastRow="0" w:firstColumn="1" w:lastColumn="0" w:noHBand="0" w:noVBand="1"/>
      </w:tblPr>
      <w:tblGrid>
        <w:gridCol w:w="7508"/>
        <w:gridCol w:w="1559"/>
      </w:tblGrid>
      <w:tr w:rsidR="001803F2" w14:paraId="45830847" w14:textId="77777777">
        <w:trPr>
          <w:trHeight w:val="655"/>
        </w:trPr>
        <w:tc>
          <w:tcPr>
            <w:tcW w:w="7508" w:type="dxa"/>
          </w:tcPr>
          <w:p w14:paraId="0EBE72A6" w14:textId="77777777" w:rsidR="001803F2" w:rsidRDefault="00CD1E6C">
            <w:pPr>
              <w:rPr>
                <w:b/>
              </w:rPr>
            </w:pPr>
            <w:r>
              <w:rPr>
                <w:b/>
              </w:rPr>
              <w:t xml:space="preserve">Grund für die zusätzliche Unterstützung der Einrichtung / Benachteiligung der Teilnehmenden </w:t>
            </w:r>
            <w:r>
              <w:rPr>
                <w:i/>
                <w:sz w:val="20"/>
                <w:szCs w:val="20"/>
              </w:rPr>
              <w:t>(Mehrfachnennung möglich)</w:t>
            </w:r>
          </w:p>
        </w:tc>
        <w:tc>
          <w:tcPr>
            <w:tcW w:w="1559" w:type="dxa"/>
          </w:tcPr>
          <w:p w14:paraId="3B40F1A5" w14:textId="77777777" w:rsidR="001803F2" w:rsidRDefault="001803F2"/>
        </w:tc>
      </w:tr>
      <w:tr w:rsidR="001803F2" w14:paraId="51B6AD33" w14:textId="77777777">
        <w:trPr>
          <w:trHeight w:val="410"/>
        </w:trPr>
        <w:tc>
          <w:tcPr>
            <w:tcW w:w="7508" w:type="dxa"/>
          </w:tcPr>
          <w:p w14:paraId="4EE1749E" w14:textId="77777777" w:rsidR="001803F2" w:rsidRDefault="00CD1E6C">
            <w:r>
              <w:t>Hindernisse im Zusammenhang mit Diskriminierung</w:t>
            </w:r>
          </w:p>
        </w:tc>
        <w:tc>
          <w:tcPr>
            <w:tcW w:w="1559" w:type="dxa"/>
          </w:tcPr>
          <w:p w14:paraId="3A43AFA9" w14:textId="77777777" w:rsidR="001803F2" w:rsidRDefault="00CD1E6C">
            <w:r>
              <w:t>[ ]</w:t>
            </w:r>
          </w:p>
        </w:tc>
      </w:tr>
      <w:tr w:rsidR="001803F2" w14:paraId="30AA4945" w14:textId="77777777">
        <w:trPr>
          <w:trHeight w:val="689"/>
        </w:trPr>
        <w:tc>
          <w:tcPr>
            <w:tcW w:w="7508" w:type="dxa"/>
          </w:tcPr>
          <w:p w14:paraId="681F7051" w14:textId="77777777" w:rsidR="001803F2" w:rsidRDefault="00CD1E6C">
            <w:r>
              <w:t>Hindernisse im Zusammenhang mit den Systemen der allgemeinen und beruflichen Bildung</w:t>
            </w:r>
          </w:p>
        </w:tc>
        <w:tc>
          <w:tcPr>
            <w:tcW w:w="1559" w:type="dxa"/>
          </w:tcPr>
          <w:p w14:paraId="1924B7C2" w14:textId="77777777" w:rsidR="001803F2" w:rsidRDefault="00CD1E6C">
            <w:r>
              <w:t>[ ]</w:t>
            </w:r>
          </w:p>
        </w:tc>
      </w:tr>
      <w:tr w:rsidR="001803F2" w14:paraId="3371E6E0" w14:textId="77777777">
        <w:trPr>
          <w:trHeight w:val="408"/>
        </w:trPr>
        <w:tc>
          <w:tcPr>
            <w:tcW w:w="7508" w:type="dxa"/>
          </w:tcPr>
          <w:p w14:paraId="0FC9B3F6" w14:textId="77777777" w:rsidR="001803F2" w:rsidRDefault="00CD1E6C">
            <w:r>
              <w:t>Kulturelle Unterschiede</w:t>
            </w:r>
          </w:p>
        </w:tc>
        <w:tc>
          <w:tcPr>
            <w:tcW w:w="1559" w:type="dxa"/>
          </w:tcPr>
          <w:p w14:paraId="48099A51" w14:textId="77777777" w:rsidR="001803F2" w:rsidRDefault="00CD1E6C">
            <w:r>
              <w:t>[ ]</w:t>
            </w:r>
          </w:p>
        </w:tc>
      </w:tr>
      <w:tr w:rsidR="001803F2" w14:paraId="4DFCF138" w14:textId="77777777">
        <w:trPr>
          <w:trHeight w:val="413"/>
        </w:trPr>
        <w:tc>
          <w:tcPr>
            <w:tcW w:w="7508" w:type="dxa"/>
          </w:tcPr>
          <w:p w14:paraId="33B2E3DC" w14:textId="77777777" w:rsidR="001803F2" w:rsidRDefault="00CD1E6C">
            <w:r>
              <w:t>Behinderungen</w:t>
            </w:r>
          </w:p>
        </w:tc>
        <w:tc>
          <w:tcPr>
            <w:tcW w:w="1559" w:type="dxa"/>
          </w:tcPr>
          <w:p w14:paraId="70DC4982" w14:textId="77777777" w:rsidR="001803F2" w:rsidRDefault="00CD1E6C">
            <w:r>
              <w:t>[ ]</w:t>
            </w:r>
          </w:p>
        </w:tc>
      </w:tr>
      <w:tr w:rsidR="001803F2" w14:paraId="699A94BC" w14:textId="77777777">
        <w:trPr>
          <w:trHeight w:val="420"/>
        </w:trPr>
        <w:tc>
          <w:tcPr>
            <w:tcW w:w="7508" w:type="dxa"/>
          </w:tcPr>
          <w:p w14:paraId="7BBEC7E2" w14:textId="77777777" w:rsidR="001803F2" w:rsidRDefault="00CD1E6C">
            <w:r>
              <w:t>Wirtschaftliche Hindernisse</w:t>
            </w:r>
          </w:p>
        </w:tc>
        <w:tc>
          <w:tcPr>
            <w:tcW w:w="1559" w:type="dxa"/>
          </w:tcPr>
          <w:p w14:paraId="6107216F" w14:textId="77777777" w:rsidR="001803F2" w:rsidRDefault="00CD1E6C">
            <w:r>
              <w:t>[ ]</w:t>
            </w:r>
          </w:p>
        </w:tc>
      </w:tr>
      <w:tr w:rsidR="001803F2" w14:paraId="282BB40A" w14:textId="77777777">
        <w:trPr>
          <w:trHeight w:val="412"/>
        </w:trPr>
        <w:tc>
          <w:tcPr>
            <w:tcW w:w="7508" w:type="dxa"/>
          </w:tcPr>
          <w:p w14:paraId="6A48E256" w14:textId="77777777" w:rsidR="001803F2" w:rsidRDefault="00CD1E6C">
            <w:r>
              <w:t>Geografische Hindernisse</w:t>
            </w:r>
          </w:p>
        </w:tc>
        <w:tc>
          <w:tcPr>
            <w:tcW w:w="1559" w:type="dxa"/>
          </w:tcPr>
          <w:p w14:paraId="091FE89E" w14:textId="77777777" w:rsidR="001803F2" w:rsidRDefault="00CD1E6C">
            <w:r>
              <w:t>[ ]</w:t>
            </w:r>
          </w:p>
        </w:tc>
      </w:tr>
      <w:tr w:rsidR="001803F2" w14:paraId="57013630" w14:textId="77777777">
        <w:trPr>
          <w:trHeight w:val="417"/>
        </w:trPr>
        <w:tc>
          <w:tcPr>
            <w:tcW w:w="7508" w:type="dxa"/>
          </w:tcPr>
          <w:p w14:paraId="2FA6B7C7" w14:textId="77777777" w:rsidR="001803F2" w:rsidRDefault="00CD1E6C">
            <w:r>
              <w:t>Gesundheitliche Probleme</w:t>
            </w:r>
          </w:p>
        </w:tc>
        <w:tc>
          <w:tcPr>
            <w:tcW w:w="1559" w:type="dxa"/>
          </w:tcPr>
          <w:p w14:paraId="29E52676" w14:textId="77777777" w:rsidR="001803F2" w:rsidRDefault="00CD1E6C">
            <w:r>
              <w:t>[ ]</w:t>
            </w:r>
          </w:p>
        </w:tc>
      </w:tr>
      <w:tr w:rsidR="001803F2" w14:paraId="70C05D22" w14:textId="77777777">
        <w:trPr>
          <w:trHeight w:val="409"/>
        </w:trPr>
        <w:tc>
          <w:tcPr>
            <w:tcW w:w="7508" w:type="dxa"/>
          </w:tcPr>
          <w:p w14:paraId="6488A78D" w14:textId="77777777" w:rsidR="001803F2" w:rsidRDefault="00CD1E6C">
            <w:r>
              <w:t>Soziale Hindernisse</w:t>
            </w:r>
          </w:p>
        </w:tc>
        <w:tc>
          <w:tcPr>
            <w:tcW w:w="1559" w:type="dxa"/>
          </w:tcPr>
          <w:p w14:paraId="6990BD70" w14:textId="77777777" w:rsidR="001803F2" w:rsidRDefault="00CD1E6C">
            <w:r>
              <w:t>[ ]</w:t>
            </w:r>
          </w:p>
        </w:tc>
      </w:tr>
      <w:tr w:rsidR="001803F2" w14:paraId="0CC6C034" w14:textId="77777777">
        <w:trPr>
          <w:trHeight w:val="1003"/>
        </w:trPr>
        <w:tc>
          <w:tcPr>
            <w:tcW w:w="7508" w:type="dxa"/>
          </w:tcPr>
          <w:p w14:paraId="1EC1CD53" w14:textId="77777777" w:rsidR="001803F2" w:rsidRDefault="00CD1E6C">
            <w:r>
              <w:t xml:space="preserve">Andere Gründe: </w:t>
            </w:r>
            <w:r>
              <w:rPr>
                <w:i/>
                <w:sz w:val="20"/>
                <w:szCs w:val="20"/>
              </w:rPr>
              <w:t>(bitte erläutern)</w:t>
            </w:r>
          </w:p>
          <w:p w14:paraId="0BEEB941" w14:textId="77777777" w:rsidR="001803F2" w:rsidRDefault="001803F2"/>
          <w:p w14:paraId="6045ACC2" w14:textId="77777777" w:rsidR="001803F2" w:rsidRDefault="001803F2"/>
        </w:tc>
        <w:tc>
          <w:tcPr>
            <w:tcW w:w="1559" w:type="dxa"/>
          </w:tcPr>
          <w:p w14:paraId="6C016684" w14:textId="77777777" w:rsidR="001803F2" w:rsidRDefault="00CD1E6C">
            <w:r>
              <w:t>[ ]</w:t>
            </w:r>
          </w:p>
        </w:tc>
      </w:tr>
    </w:tbl>
    <w:p w14:paraId="3FC8543F" w14:textId="77777777" w:rsidR="001803F2" w:rsidRDefault="001803F2"/>
    <w:p w14:paraId="0354C810" w14:textId="77777777" w:rsidR="001803F2" w:rsidRDefault="001803F2"/>
    <w:p w14:paraId="668BB2C0" w14:textId="77777777" w:rsidR="001803F2" w:rsidRDefault="001803F2"/>
    <w:p w14:paraId="18555EA6" w14:textId="77777777" w:rsidR="001803F2" w:rsidRDefault="00CD1E6C">
      <w:r>
        <w:lastRenderedPageBreak/>
        <w:t>Beschreiben Sie kurz, aber nachvollziehbar, wie Sie die Inklusionsunterstützung für Einrichtungen eingesetzt haben, um eine inklusive Teilnahme am Programm zu ermöglichen:</w:t>
      </w:r>
    </w:p>
    <w:tbl>
      <w:tblPr>
        <w:tblpPr w:leftFromText="141" w:rightFromText="141" w:vertAnchor="text" w:horzAnchor="margin" w:tblpX="70" w:tblpY="-3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1803F2" w14:paraId="51858301" w14:textId="77777777">
        <w:trPr>
          <w:trHeight w:val="1556"/>
        </w:trPr>
        <w:tc>
          <w:tcPr>
            <w:tcW w:w="9209" w:type="dxa"/>
          </w:tcPr>
          <w:p w14:paraId="1E1CCA31" w14:textId="77777777" w:rsidR="001803F2" w:rsidRDefault="001803F2"/>
        </w:tc>
      </w:tr>
    </w:tbl>
    <w:p w14:paraId="09FFA8F7" w14:textId="77777777" w:rsidR="001803F2" w:rsidRDefault="00CD1E6C">
      <w:r>
        <w:t xml:space="preserve">  </w:t>
      </w:r>
    </w:p>
    <w:p w14:paraId="3001B8EA" w14:textId="77777777" w:rsidR="001803F2" w:rsidRDefault="00CD1E6C">
      <w:r>
        <w:t>Liste von Teilnehmenden mit Inklusionsbedarf (</w:t>
      </w:r>
      <w:r>
        <w:rPr>
          <w:i/>
          <w:sz w:val="20"/>
          <w:szCs w:val="20"/>
        </w:rPr>
        <w:t>weitere Zeilen hinzufügen, wenn benötigt</w:t>
      </w:r>
      <w:r>
        <w:t>):</w:t>
      </w:r>
    </w:p>
    <w:tbl>
      <w:tblPr>
        <w:tblStyle w:val="Tabellenraster"/>
        <w:tblW w:w="0" w:type="auto"/>
        <w:tblLook w:val="04A0" w:firstRow="1" w:lastRow="0" w:firstColumn="1" w:lastColumn="0" w:noHBand="0" w:noVBand="1"/>
      </w:tblPr>
      <w:tblGrid>
        <w:gridCol w:w="562"/>
        <w:gridCol w:w="3770"/>
        <w:gridCol w:w="4730"/>
      </w:tblGrid>
      <w:tr w:rsidR="001803F2" w14:paraId="520910F9" w14:textId="77777777">
        <w:tc>
          <w:tcPr>
            <w:tcW w:w="562" w:type="dxa"/>
            <w:tcBorders>
              <w:top w:val="nil"/>
              <w:left w:val="nil"/>
            </w:tcBorders>
          </w:tcPr>
          <w:p w14:paraId="4D1FB0CA" w14:textId="77777777" w:rsidR="001803F2" w:rsidRDefault="001803F2">
            <w:pPr>
              <w:rPr>
                <w:b/>
                <w:bCs/>
              </w:rPr>
            </w:pPr>
          </w:p>
        </w:tc>
        <w:tc>
          <w:tcPr>
            <w:tcW w:w="3770" w:type="dxa"/>
          </w:tcPr>
          <w:p w14:paraId="53CE0FAC" w14:textId="77777777" w:rsidR="001803F2" w:rsidRDefault="00CD1E6C">
            <w:pPr>
              <w:rPr>
                <w:b/>
                <w:bCs/>
              </w:rPr>
            </w:pPr>
            <w:r>
              <w:rPr>
                <w:b/>
                <w:bCs/>
              </w:rPr>
              <w:t>Vorname</w:t>
            </w:r>
          </w:p>
        </w:tc>
        <w:tc>
          <w:tcPr>
            <w:tcW w:w="4730" w:type="dxa"/>
          </w:tcPr>
          <w:p w14:paraId="233C0E9B" w14:textId="77777777" w:rsidR="001803F2" w:rsidRDefault="00CD1E6C">
            <w:pPr>
              <w:rPr>
                <w:b/>
                <w:bCs/>
              </w:rPr>
            </w:pPr>
            <w:r>
              <w:rPr>
                <w:b/>
                <w:bCs/>
              </w:rPr>
              <w:t>Nachname</w:t>
            </w:r>
          </w:p>
        </w:tc>
      </w:tr>
      <w:tr w:rsidR="001803F2" w14:paraId="7E6A55BC" w14:textId="77777777">
        <w:tc>
          <w:tcPr>
            <w:tcW w:w="562" w:type="dxa"/>
          </w:tcPr>
          <w:p w14:paraId="40DCF0EE" w14:textId="77777777" w:rsidR="001803F2" w:rsidRDefault="00CD1E6C">
            <w:pPr>
              <w:tabs>
                <w:tab w:val="left" w:pos="1644"/>
              </w:tabs>
              <w:rPr>
                <w:b/>
                <w:bCs/>
              </w:rPr>
            </w:pPr>
            <w:r>
              <w:rPr>
                <w:b/>
                <w:bCs/>
              </w:rPr>
              <w:t>1.</w:t>
            </w:r>
          </w:p>
        </w:tc>
        <w:tc>
          <w:tcPr>
            <w:tcW w:w="3770" w:type="dxa"/>
          </w:tcPr>
          <w:p w14:paraId="7713B772" w14:textId="77777777" w:rsidR="001803F2" w:rsidRDefault="001803F2">
            <w:pPr>
              <w:tabs>
                <w:tab w:val="left" w:pos="1644"/>
              </w:tabs>
              <w:rPr>
                <w:b/>
                <w:bCs/>
              </w:rPr>
            </w:pPr>
          </w:p>
        </w:tc>
        <w:tc>
          <w:tcPr>
            <w:tcW w:w="4730" w:type="dxa"/>
          </w:tcPr>
          <w:p w14:paraId="4A717A36" w14:textId="77777777" w:rsidR="001803F2" w:rsidRDefault="001803F2">
            <w:pPr>
              <w:tabs>
                <w:tab w:val="left" w:pos="1644"/>
              </w:tabs>
              <w:rPr>
                <w:b/>
                <w:bCs/>
              </w:rPr>
            </w:pPr>
          </w:p>
        </w:tc>
      </w:tr>
      <w:tr w:rsidR="001803F2" w14:paraId="65338E08" w14:textId="77777777">
        <w:tc>
          <w:tcPr>
            <w:tcW w:w="562" w:type="dxa"/>
          </w:tcPr>
          <w:p w14:paraId="5068119F" w14:textId="77777777" w:rsidR="001803F2" w:rsidRDefault="00CD1E6C">
            <w:pPr>
              <w:rPr>
                <w:b/>
                <w:bCs/>
              </w:rPr>
            </w:pPr>
            <w:r>
              <w:rPr>
                <w:b/>
                <w:bCs/>
              </w:rPr>
              <w:t>2.</w:t>
            </w:r>
          </w:p>
        </w:tc>
        <w:tc>
          <w:tcPr>
            <w:tcW w:w="3770" w:type="dxa"/>
          </w:tcPr>
          <w:p w14:paraId="4378D235" w14:textId="77777777" w:rsidR="001803F2" w:rsidRDefault="001803F2">
            <w:pPr>
              <w:rPr>
                <w:b/>
                <w:bCs/>
              </w:rPr>
            </w:pPr>
          </w:p>
        </w:tc>
        <w:tc>
          <w:tcPr>
            <w:tcW w:w="4730" w:type="dxa"/>
          </w:tcPr>
          <w:p w14:paraId="0D25261B" w14:textId="77777777" w:rsidR="001803F2" w:rsidRDefault="001803F2">
            <w:pPr>
              <w:rPr>
                <w:b/>
                <w:bCs/>
              </w:rPr>
            </w:pPr>
          </w:p>
        </w:tc>
      </w:tr>
      <w:tr w:rsidR="001803F2" w14:paraId="652B7022" w14:textId="77777777">
        <w:tc>
          <w:tcPr>
            <w:tcW w:w="562" w:type="dxa"/>
          </w:tcPr>
          <w:p w14:paraId="05DCB9E7" w14:textId="77777777" w:rsidR="001803F2" w:rsidRDefault="00CD1E6C">
            <w:pPr>
              <w:rPr>
                <w:b/>
                <w:bCs/>
              </w:rPr>
            </w:pPr>
            <w:r>
              <w:rPr>
                <w:b/>
                <w:bCs/>
              </w:rPr>
              <w:t>3.</w:t>
            </w:r>
          </w:p>
        </w:tc>
        <w:tc>
          <w:tcPr>
            <w:tcW w:w="3770" w:type="dxa"/>
          </w:tcPr>
          <w:p w14:paraId="7FD48318" w14:textId="77777777" w:rsidR="001803F2" w:rsidRDefault="001803F2">
            <w:pPr>
              <w:rPr>
                <w:b/>
                <w:bCs/>
              </w:rPr>
            </w:pPr>
          </w:p>
        </w:tc>
        <w:tc>
          <w:tcPr>
            <w:tcW w:w="4730" w:type="dxa"/>
          </w:tcPr>
          <w:p w14:paraId="16B6280E" w14:textId="77777777" w:rsidR="001803F2" w:rsidRDefault="001803F2">
            <w:pPr>
              <w:rPr>
                <w:b/>
                <w:bCs/>
              </w:rPr>
            </w:pPr>
          </w:p>
        </w:tc>
      </w:tr>
      <w:tr w:rsidR="001803F2" w14:paraId="08EFE00E" w14:textId="77777777">
        <w:tc>
          <w:tcPr>
            <w:tcW w:w="562" w:type="dxa"/>
          </w:tcPr>
          <w:p w14:paraId="4E79BA64" w14:textId="77777777" w:rsidR="001803F2" w:rsidRDefault="00CD1E6C">
            <w:pPr>
              <w:rPr>
                <w:b/>
                <w:bCs/>
              </w:rPr>
            </w:pPr>
            <w:r>
              <w:rPr>
                <w:b/>
                <w:bCs/>
              </w:rPr>
              <w:t>4.</w:t>
            </w:r>
          </w:p>
        </w:tc>
        <w:tc>
          <w:tcPr>
            <w:tcW w:w="3770" w:type="dxa"/>
          </w:tcPr>
          <w:p w14:paraId="2EF079B4" w14:textId="77777777" w:rsidR="001803F2" w:rsidRDefault="001803F2">
            <w:pPr>
              <w:rPr>
                <w:b/>
                <w:bCs/>
              </w:rPr>
            </w:pPr>
          </w:p>
        </w:tc>
        <w:tc>
          <w:tcPr>
            <w:tcW w:w="4730" w:type="dxa"/>
          </w:tcPr>
          <w:p w14:paraId="5A79AD08" w14:textId="77777777" w:rsidR="001803F2" w:rsidRDefault="001803F2">
            <w:pPr>
              <w:rPr>
                <w:b/>
                <w:bCs/>
              </w:rPr>
            </w:pPr>
          </w:p>
        </w:tc>
      </w:tr>
    </w:tbl>
    <w:p w14:paraId="75732BE2" w14:textId="77777777" w:rsidR="001803F2" w:rsidRDefault="001803F2">
      <w:pPr>
        <w:rPr>
          <w:b/>
          <w:bCs/>
        </w:rPr>
      </w:pPr>
    </w:p>
    <w:p w14:paraId="5E678326" w14:textId="77777777" w:rsidR="001803F2" w:rsidRDefault="00CD1E6C">
      <w:pPr>
        <w:rPr>
          <w:b/>
          <w:bCs/>
        </w:rPr>
      </w:pPr>
      <w:r>
        <w:rPr>
          <w:b/>
          <w:bCs/>
        </w:rPr>
        <w:t>Ehrenwörtliche Erklärung des Zuschussempfängers</w:t>
      </w:r>
    </w:p>
    <w:p w14:paraId="441F20FF" w14:textId="77777777" w:rsidR="001803F2" w:rsidRDefault="00CD1E6C">
      <w:pPr>
        <w:jc w:val="both"/>
      </w:pPr>
      <w:r>
        <w:t>Hiermit versichere ich die Richtigkeit der Angaben zur Teilnahme von Personen mit geringeren Chancen. Ich bestätige, dass es sich um Lernende oder Personal handelt, die von der untenstehenden Einrichtung entsendet wurden.</w:t>
      </w:r>
    </w:p>
    <w:tbl>
      <w:tblPr>
        <w:tblpPr w:leftFromText="141" w:rightFromText="141" w:vertAnchor="text" w:horzAnchor="margin" w:tblpX="70" w:tblpY="-3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1803F2" w14:paraId="66E877D4" w14:textId="77777777">
        <w:trPr>
          <w:trHeight w:val="1556"/>
        </w:trPr>
        <w:tc>
          <w:tcPr>
            <w:tcW w:w="9209" w:type="dxa"/>
          </w:tcPr>
          <w:p w14:paraId="7941A875" w14:textId="77777777" w:rsidR="001803F2" w:rsidRDefault="00CD1E6C">
            <w:r>
              <w:t>Name und Adresse der entsendenden Einrichtung:</w:t>
            </w:r>
          </w:p>
        </w:tc>
      </w:tr>
      <w:tr w:rsidR="001803F2" w14:paraId="52005828" w14:textId="77777777">
        <w:trPr>
          <w:trHeight w:val="841"/>
        </w:trPr>
        <w:tc>
          <w:tcPr>
            <w:tcW w:w="9209" w:type="dxa"/>
          </w:tcPr>
          <w:p w14:paraId="7F49EC6F" w14:textId="77777777" w:rsidR="001803F2" w:rsidRDefault="00CD1E6C">
            <w:r>
              <w:t>Name des Erasmuskoordinators / der Erasmuskoordinatorin:</w:t>
            </w:r>
          </w:p>
        </w:tc>
      </w:tr>
      <w:tr w:rsidR="001803F2" w14:paraId="4840A9B2" w14:textId="77777777">
        <w:trPr>
          <w:trHeight w:val="929"/>
        </w:trPr>
        <w:tc>
          <w:tcPr>
            <w:tcW w:w="9209" w:type="dxa"/>
          </w:tcPr>
          <w:p w14:paraId="7242DDDB" w14:textId="77777777" w:rsidR="001803F2" w:rsidRDefault="001803F2"/>
          <w:p w14:paraId="0A4606E9" w14:textId="77777777" w:rsidR="001803F2" w:rsidRDefault="001803F2"/>
          <w:p w14:paraId="3B83BEEF" w14:textId="77777777" w:rsidR="001803F2" w:rsidRDefault="00CD1E6C">
            <w:r>
              <w:t>Ort, Datum, Unterschrift des Erasmuskoordinators / der Erasmuskoordinatorin</w:t>
            </w:r>
          </w:p>
        </w:tc>
      </w:tr>
    </w:tbl>
    <w:p w14:paraId="73BAE774" w14:textId="77777777" w:rsidR="001803F2" w:rsidRDefault="001803F2"/>
    <w:p w14:paraId="644E4C84" w14:textId="77777777" w:rsidR="001803F2" w:rsidRDefault="001803F2">
      <w:pPr>
        <w:spacing w:line="276" w:lineRule="auto"/>
        <w:rPr>
          <w:rFonts w:ascii="Arial" w:hAnsi="Arial" w:cs="Arial"/>
          <w:sz w:val="16"/>
          <w:szCs w:val="16"/>
        </w:rPr>
      </w:pPr>
    </w:p>
    <w:p w14:paraId="1E3612ED" w14:textId="77777777" w:rsidR="001803F2" w:rsidRDefault="001803F2">
      <w:pPr>
        <w:spacing w:line="276" w:lineRule="auto"/>
        <w:rPr>
          <w:rFonts w:ascii="Times New Roman" w:hAnsi="Times New Roman" w:cs="Times New Roman"/>
          <w:sz w:val="24"/>
          <w:szCs w:val="24"/>
        </w:rPr>
      </w:pPr>
    </w:p>
    <w:sectPr w:rsidR="001803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5184" w14:textId="77777777" w:rsidR="00140A10" w:rsidRDefault="00140A10">
      <w:pPr>
        <w:spacing w:after="0" w:line="240" w:lineRule="auto"/>
      </w:pPr>
      <w:r>
        <w:separator/>
      </w:r>
    </w:p>
  </w:endnote>
  <w:endnote w:type="continuationSeparator" w:id="0">
    <w:p w14:paraId="7849BAEF" w14:textId="77777777" w:rsidR="00140A10" w:rsidRDefault="0014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0FC6" w14:textId="77777777" w:rsidR="00CD1E6C" w:rsidRDefault="00CD1E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846F" w14:textId="01A98261" w:rsidR="001803F2" w:rsidRPr="00CD1E6C" w:rsidRDefault="00CD1E6C">
    <w:pPr>
      <w:pStyle w:val="Fuzeile"/>
      <w:rPr>
        <w:sz w:val="16"/>
        <w:szCs w:val="16"/>
      </w:rPr>
    </w:pPr>
    <w:r w:rsidRPr="00CD1E6C">
      <w:rPr>
        <w:sz w:val="16"/>
        <w:szCs w:val="16"/>
      </w:rPr>
      <w:t>Stand: 02.06.2025</w:t>
    </w:r>
    <w:r w:rsidRPr="00CD1E6C">
      <w:rPr>
        <w:sz w:val="16"/>
        <w:szCs w:val="16"/>
      </w:rPr>
      <w:tab/>
    </w:r>
    <w:r w:rsidRPr="00CD1E6C">
      <w:rPr>
        <w:sz w:val="16"/>
        <w:szCs w:val="16"/>
      </w:rPr>
      <w:tab/>
    </w:r>
  </w:p>
  <w:p w14:paraId="61ED548D" w14:textId="77777777" w:rsidR="00CD1E6C" w:rsidRPr="00DE5763" w:rsidRDefault="00CD1E6C" w:rsidP="00CD1E6C">
    <w:pPr>
      <w:spacing w:line="276" w:lineRule="auto"/>
      <w:rPr>
        <w:rFonts w:ascii="Arial" w:hAnsi="Arial" w:cs="Arial"/>
        <w:sz w:val="16"/>
        <w:szCs w:val="16"/>
      </w:rPr>
    </w:pPr>
    <w:r w:rsidRPr="00DE5763">
      <w:rPr>
        <w:rFonts w:ascii="Arial" w:hAnsi="Arial" w:cs="Arial"/>
        <w:sz w:val="16"/>
        <w:szCs w:val="16"/>
      </w:rPr>
      <w:t xml:space="preserve">© NA beim BIBB; </w:t>
    </w:r>
    <w:r w:rsidRPr="00DE5763">
      <w:rPr>
        <w:rFonts w:ascii="Arial" w:hAnsi="Arial" w:cs="Arial"/>
        <w:sz w:val="16"/>
        <w:szCs w:val="16"/>
      </w:rPr>
      <w:tab/>
    </w:r>
    <w:r w:rsidRPr="00DE5763">
      <w:rPr>
        <w:rFonts w:ascii="Arial" w:hAnsi="Arial" w:cs="Arial"/>
        <w:sz w:val="16"/>
        <w:szCs w:val="16"/>
      </w:rPr>
      <w:tab/>
    </w:r>
    <w:r w:rsidRPr="00DE5763">
      <w:rPr>
        <w:rFonts w:ascii="Arial" w:hAnsi="Arial" w:cs="Arial"/>
        <w:sz w:val="16"/>
        <w:szCs w:val="16"/>
      </w:rPr>
      <w:tab/>
    </w:r>
    <w:r w:rsidRPr="00DE5763">
      <w:rPr>
        <w:rFonts w:ascii="Arial" w:hAnsi="Arial" w:cs="Arial"/>
        <w:sz w:val="16"/>
        <w:szCs w:val="16"/>
      </w:rPr>
      <w:tab/>
    </w:r>
    <w:r w:rsidRPr="00DE5763">
      <w:rPr>
        <w:rFonts w:ascii="Arial" w:hAnsi="Arial" w:cs="Arial"/>
        <w:sz w:val="16"/>
        <w:szCs w:val="16"/>
      </w:rPr>
      <w:tab/>
      <w:t>AM_</w:t>
    </w:r>
    <w:r w:rsidRPr="00DE5763">
      <w:rPr>
        <w:sz w:val="16"/>
        <w:szCs w:val="16"/>
      </w:rPr>
      <w:t xml:space="preserve"> Inklusionsnachweis ab 2025 20250611.</w:t>
    </w:r>
    <w:r w:rsidRPr="00DE5763">
      <w:rPr>
        <w:rFonts w:ascii="Arial" w:hAnsi="Arial" w:cs="Arial"/>
        <w:sz w:val="16"/>
        <w:szCs w:val="16"/>
      </w:rPr>
      <w:t>docx</w:t>
    </w:r>
  </w:p>
  <w:p w14:paraId="234E4BC0" w14:textId="77777777" w:rsidR="001803F2" w:rsidRDefault="001803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3ECF" w14:textId="77777777" w:rsidR="00CD1E6C" w:rsidRDefault="00CD1E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9A4D" w14:textId="77777777" w:rsidR="00140A10" w:rsidRDefault="00140A10">
      <w:pPr>
        <w:spacing w:after="0" w:line="240" w:lineRule="auto"/>
      </w:pPr>
      <w:r>
        <w:separator/>
      </w:r>
    </w:p>
  </w:footnote>
  <w:footnote w:type="continuationSeparator" w:id="0">
    <w:p w14:paraId="748642C2" w14:textId="77777777" w:rsidR="00140A10" w:rsidRDefault="0014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7853" w14:textId="77777777" w:rsidR="00CD1E6C" w:rsidRDefault="00CD1E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1F06" w14:textId="77777777" w:rsidR="001803F2" w:rsidRDefault="00CD1E6C">
    <w:pPr>
      <w:tabs>
        <w:tab w:val="left" w:pos="142"/>
      </w:tabs>
      <w:ind w:left="-142" w:firstLine="226"/>
    </w:pPr>
    <w:r>
      <w:rPr>
        <w:noProof/>
        <w:lang w:eastAsia="de-DE"/>
      </w:rPr>
      <w:drawing>
        <wp:anchor distT="0" distB="0" distL="114300" distR="114300" simplePos="0" relativeHeight="251659264" behindDoc="1" locked="0" layoutInCell="1" allowOverlap="1" wp14:anchorId="7613F9DF" wp14:editId="7765E9A7">
          <wp:simplePos x="0" y="0"/>
          <wp:positionH relativeFrom="margin">
            <wp:align>right</wp:align>
          </wp:positionH>
          <wp:positionV relativeFrom="paragraph">
            <wp:posOffset>68603</wp:posOffset>
          </wp:positionV>
          <wp:extent cx="2051685" cy="640080"/>
          <wp:effectExtent l="0" t="0" r="5715" b="7620"/>
          <wp:wrapTight wrapText="bothSides">
            <wp:wrapPolygon edited="0">
              <wp:start x="0" y="0"/>
              <wp:lineTo x="0" y="21214"/>
              <wp:lineTo x="21460" y="21214"/>
              <wp:lineTo x="21460" y="0"/>
              <wp:lineTo x="0" y="0"/>
            </wp:wrapPolygon>
          </wp:wrapTight>
          <wp:docPr id="495648441" name="Grafik 49564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A_CMYK_vekt.tif"/>
                  <pic:cNvPicPr/>
                </pic:nvPicPr>
                <pic:blipFill>
                  <a:blip r:embed="rId1">
                    <a:extLst>
                      <a:ext uri="{28A0092B-C50C-407E-A947-70E740481C1C}">
                        <a14:useLocalDpi xmlns:a14="http://schemas.microsoft.com/office/drawing/2010/main" val="0"/>
                      </a:ext>
                    </a:extLst>
                  </a:blip>
                  <a:stretch>
                    <a:fillRect/>
                  </a:stretch>
                </pic:blipFill>
                <pic:spPr>
                  <a:xfrm>
                    <a:off x="0" y="0"/>
                    <a:ext cx="2051685"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BC19F6F" wp14:editId="6E0E3139">
          <wp:extent cx="1703754" cy="662687"/>
          <wp:effectExtent l="0" t="0" r="0" b="0"/>
          <wp:docPr id="1230649060" name="Grafik 123064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25880" name="Grafik 858325880"/>
                  <pic:cNvPicPr/>
                </pic:nvPicPr>
                <pic:blipFill>
                  <a:blip r:embed="rId2">
                    <a:extLst>
                      <a:ext uri="{96DAC541-7B7A-43D3-8B79-37D633B846F1}">
                        <asvg:svgBlip xmlns:asvg="http://schemas.microsoft.com/office/drawing/2016/SVG/main" r:embed="rId3"/>
                      </a:ext>
                    </a:extLst>
                  </a:blip>
                  <a:stretch>
                    <a:fillRect/>
                  </a:stretch>
                </pic:blipFill>
                <pic:spPr>
                  <a:xfrm>
                    <a:off x="0" y="0"/>
                    <a:ext cx="1709550" cy="664941"/>
                  </a:xfrm>
                  <a:prstGeom prst="rect">
                    <a:avLst/>
                  </a:prstGeom>
                </pic:spPr>
              </pic:pic>
            </a:graphicData>
          </a:graphic>
        </wp:inline>
      </w:drawing>
    </w:r>
  </w:p>
  <w:p w14:paraId="57E2EEB6" w14:textId="77777777" w:rsidR="001803F2" w:rsidRDefault="001803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82F2" w14:textId="77777777" w:rsidR="00CD1E6C" w:rsidRDefault="00CD1E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C3064"/>
    <w:multiLevelType w:val="hybridMultilevel"/>
    <w:tmpl w:val="F2E49864"/>
    <w:lvl w:ilvl="0" w:tplc="C888AE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258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F2"/>
    <w:rsid w:val="00140A10"/>
    <w:rsid w:val="001803F2"/>
    <w:rsid w:val="005F22A1"/>
    <w:rsid w:val="008B49F1"/>
    <w:rsid w:val="00CD1E6C"/>
    <w:rsid w:val="00DE5763"/>
    <w:rsid w:val="00F36F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3731"/>
  <w15:chartTrackingRefBased/>
  <w15:docId w15:val="{492DE5E7-7907-4E52-9B50-B7CBA24F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813">
      <w:bodyDiv w:val="1"/>
      <w:marLeft w:val="0"/>
      <w:marRight w:val="0"/>
      <w:marTop w:val="0"/>
      <w:marBottom w:val="0"/>
      <w:divBdr>
        <w:top w:val="none" w:sz="0" w:space="0" w:color="auto"/>
        <w:left w:val="none" w:sz="0" w:space="0" w:color="auto"/>
        <w:bottom w:val="none" w:sz="0" w:space="0" w:color="auto"/>
        <w:right w:val="none" w:sz="0" w:space="0" w:color="auto"/>
      </w:divBdr>
    </w:div>
    <w:div w:id="283394071">
      <w:bodyDiv w:val="1"/>
      <w:marLeft w:val="0"/>
      <w:marRight w:val="0"/>
      <w:marTop w:val="0"/>
      <w:marBottom w:val="0"/>
      <w:divBdr>
        <w:top w:val="none" w:sz="0" w:space="0" w:color="auto"/>
        <w:left w:val="none" w:sz="0" w:space="0" w:color="auto"/>
        <w:bottom w:val="none" w:sz="0" w:space="0" w:color="auto"/>
        <w:right w:val="none" w:sz="0" w:space="0" w:color="auto"/>
      </w:divBdr>
    </w:div>
    <w:div w:id="14915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92DE-4B5F-4F9E-A8B2-5CBB26AE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BiBB - Bundesinstitut fuer Berufsbildung</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Hueske, Franziska</dc:creator>
  <cp:keywords/>
  <dc:description/>
  <cp:lastModifiedBy>Sena, Katarzyna</cp:lastModifiedBy>
  <cp:revision>3</cp:revision>
  <cp:lastPrinted>2025-05-16T09:09:00Z</cp:lastPrinted>
  <dcterms:created xsi:type="dcterms:W3CDTF">2025-06-23T11:56:00Z</dcterms:created>
  <dcterms:modified xsi:type="dcterms:W3CDTF">2025-06-24T11:38:00Z</dcterms:modified>
</cp:coreProperties>
</file>